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B7D4" w14:textId="77777777" w:rsidR="00DD4B78" w:rsidRPr="001072D5" w:rsidRDefault="00DD4B78" w:rsidP="00DD4B78">
      <w:pPr>
        <w:pStyle w:val="NoSpacing"/>
        <w:jc w:val="center"/>
        <w:rPr>
          <w:rFonts w:asciiTheme="majorHAnsi" w:hAnsiTheme="majorHAnsi"/>
          <w:b/>
        </w:rPr>
      </w:pPr>
      <w:r w:rsidRPr="001072D5">
        <w:rPr>
          <w:rFonts w:asciiTheme="majorHAnsi" w:hAnsiTheme="majorHAnsi"/>
          <w:b/>
        </w:rPr>
        <w:t xml:space="preserve">The </w:t>
      </w:r>
      <w:bookmarkStart w:id="0" w:name="_Hlk117592891"/>
      <w:r w:rsidRPr="001072D5">
        <w:rPr>
          <w:rFonts w:asciiTheme="majorHAnsi" w:hAnsiTheme="majorHAnsi"/>
          <w:b/>
        </w:rPr>
        <w:t>Annual Meeting of the Society for Buddhist-Christian Studies</w:t>
      </w:r>
    </w:p>
    <w:p w14:paraId="6ACC4B01" w14:textId="77777777" w:rsidR="00DD4B78" w:rsidRPr="001072D5" w:rsidRDefault="00DD4B78" w:rsidP="00DD4B78">
      <w:pPr>
        <w:autoSpaceDE w:val="0"/>
        <w:autoSpaceDN w:val="0"/>
        <w:adjustRightInd w:val="0"/>
        <w:spacing w:after="0" w:line="240" w:lineRule="auto"/>
        <w:jc w:val="center"/>
        <w:rPr>
          <w:rFonts w:asciiTheme="majorHAnsi" w:eastAsia="PMingLiU" w:hAnsiTheme="majorHAnsi" w:cs="Times New Roman"/>
          <w:b/>
          <w:bCs/>
          <w:sz w:val="24"/>
          <w:szCs w:val="24"/>
          <w:lang w:eastAsia="en-US"/>
        </w:rPr>
      </w:pPr>
      <w:r w:rsidRPr="001072D5">
        <w:rPr>
          <w:rFonts w:asciiTheme="majorHAnsi" w:eastAsia="PMingLiU" w:hAnsiTheme="majorHAnsi" w:cs="Times New Roman"/>
          <w:b/>
          <w:bCs/>
          <w:sz w:val="24"/>
          <w:szCs w:val="24"/>
          <w:lang w:eastAsia="en-US"/>
        </w:rPr>
        <w:t xml:space="preserve">In Conjunction with the American </w:t>
      </w:r>
    </w:p>
    <w:p w14:paraId="3A666378" w14:textId="77777777" w:rsidR="00DD4B78" w:rsidRPr="001072D5" w:rsidRDefault="00DD4B78" w:rsidP="00DD4B78">
      <w:pPr>
        <w:autoSpaceDE w:val="0"/>
        <w:autoSpaceDN w:val="0"/>
        <w:adjustRightInd w:val="0"/>
        <w:spacing w:after="0" w:line="240" w:lineRule="auto"/>
        <w:jc w:val="center"/>
        <w:rPr>
          <w:rFonts w:asciiTheme="majorHAnsi" w:eastAsia="PMingLiU" w:hAnsiTheme="majorHAnsi" w:cs="Times New Roman"/>
          <w:b/>
          <w:bCs/>
          <w:sz w:val="24"/>
          <w:szCs w:val="24"/>
          <w:lang w:eastAsia="en-US"/>
        </w:rPr>
      </w:pPr>
      <w:r w:rsidRPr="001072D5">
        <w:rPr>
          <w:rFonts w:asciiTheme="majorHAnsi" w:eastAsia="PMingLiU" w:hAnsiTheme="majorHAnsi" w:cs="Times New Roman"/>
          <w:b/>
          <w:bCs/>
          <w:sz w:val="24"/>
          <w:szCs w:val="24"/>
          <w:lang w:eastAsia="en-US"/>
        </w:rPr>
        <w:t>Academy of Religion</w:t>
      </w:r>
    </w:p>
    <w:bookmarkEnd w:id="0"/>
    <w:p w14:paraId="0502C10C" w14:textId="77777777" w:rsidR="00DD4B78" w:rsidRPr="001072D5" w:rsidRDefault="00DD4B78" w:rsidP="00DD4B78">
      <w:pPr>
        <w:autoSpaceDE w:val="0"/>
        <w:autoSpaceDN w:val="0"/>
        <w:adjustRightInd w:val="0"/>
        <w:spacing w:after="0"/>
        <w:jc w:val="center"/>
        <w:rPr>
          <w:rFonts w:asciiTheme="majorHAnsi" w:eastAsia="PMingLiU" w:hAnsiTheme="majorHAnsi" w:cs="Times New Roman"/>
          <w:b/>
          <w:i/>
          <w:sz w:val="24"/>
          <w:szCs w:val="24"/>
          <w:lang w:eastAsia="en-US"/>
        </w:rPr>
      </w:pPr>
      <w:r>
        <w:rPr>
          <w:rFonts w:asciiTheme="majorHAnsi" w:eastAsia="PMingLiU" w:hAnsiTheme="majorHAnsi" w:cs="Times New Roman"/>
          <w:b/>
          <w:bCs/>
          <w:sz w:val="24"/>
          <w:szCs w:val="24"/>
          <w:lang w:eastAsia="en-US"/>
        </w:rPr>
        <w:t>San Antonio, Texas:</w:t>
      </w:r>
      <w:r w:rsidRPr="001072D5">
        <w:rPr>
          <w:rFonts w:asciiTheme="majorHAnsi" w:eastAsia="PMingLiU" w:hAnsiTheme="majorHAnsi" w:cs="Times New Roman"/>
          <w:b/>
          <w:bCs/>
          <w:sz w:val="24"/>
          <w:szCs w:val="24"/>
          <w:lang w:eastAsia="en-US"/>
        </w:rPr>
        <w:t xml:space="preserve"> November 202</w:t>
      </w:r>
      <w:r>
        <w:rPr>
          <w:rFonts w:asciiTheme="majorHAnsi" w:eastAsia="PMingLiU" w:hAnsiTheme="majorHAnsi" w:cs="Times New Roman"/>
          <w:b/>
          <w:bCs/>
          <w:sz w:val="24"/>
          <w:szCs w:val="24"/>
          <w:lang w:eastAsia="en-US"/>
        </w:rPr>
        <w:t>3</w:t>
      </w:r>
    </w:p>
    <w:p w14:paraId="55B4A3A7" w14:textId="77777777" w:rsidR="00DD4B78" w:rsidRDefault="00DD4B78" w:rsidP="00DD4B78">
      <w:pPr>
        <w:pStyle w:val="NoSpacing"/>
        <w:contextualSpacing/>
        <w:rPr>
          <w:rFonts w:asciiTheme="majorHAnsi" w:hAnsiTheme="majorHAnsi"/>
        </w:rPr>
      </w:pPr>
    </w:p>
    <w:p w14:paraId="0DF723A6" w14:textId="77777777" w:rsidR="00DD4B78" w:rsidRPr="00E55028" w:rsidRDefault="00DD4B78" w:rsidP="00DD4B78">
      <w:pPr>
        <w:pStyle w:val="NoSpacing"/>
        <w:contextualSpacing/>
        <w:jc w:val="center"/>
        <w:rPr>
          <w:rFonts w:asciiTheme="majorHAnsi" w:hAnsiTheme="majorHAnsi"/>
          <w:b/>
          <w:bCs/>
        </w:rPr>
      </w:pPr>
      <w:r>
        <w:rPr>
          <w:rFonts w:asciiTheme="majorHAnsi" w:hAnsiTheme="majorHAnsi"/>
          <w:b/>
          <w:bCs/>
        </w:rPr>
        <w:t xml:space="preserve">Morning </w:t>
      </w:r>
      <w:r w:rsidRPr="00E55028">
        <w:rPr>
          <w:rFonts w:asciiTheme="majorHAnsi" w:hAnsiTheme="majorHAnsi"/>
          <w:b/>
          <w:bCs/>
        </w:rPr>
        <w:t>Board Meeting</w:t>
      </w:r>
    </w:p>
    <w:p w14:paraId="5D1F52F2" w14:textId="77777777" w:rsidR="00DD4B78" w:rsidRPr="00E55028" w:rsidRDefault="00DD4B78" w:rsidP="00DD4B78">
      <w:pPr>
        <w:pStyle w:val="NoSpacing"/>
        <w:contextualSpacing/>
        <w:jc w:val="center"/>
        <w:rPr>
          <w:rFonts w:asciiTheme="majorHAnsi" w:hAnsiTheme="majorHAnsi"/>
        </w:rPr>
      </w:pPr>
      <w:r w:rsidRPr="00E55028">
        <w:rPr>
          <w:rFonts w:asciiTheme="majorHAnsi" w:hAnsiTheme="majorHAnsi"/>
        </w:rPr>
        <w:t xml:space="preserve">Friday, 9:00 AM </w:t>
      </w:r>
      <w:r>
        <w:rPr>
          <w:rFonts w:asciiTheme="majorHAnsi" w:hAnsiTheme="majorHAnsi"/>
        </w:rPr>
        <w:t>–</w:t>
      </w:r>
      <w:r w:rsidRPr="00E55028">
        <w:rPr>
          <w:rFonts w:asciiTheme="majorHAnsi" w:hAnsiTheme="majorHAnsi"/>
        </w:rPr>
        <w:t xml:space="preserve"> 12:00 PM</w:t>
      </w:r>
    </w:p>
    <w:p w14:paraId="15BDFE3C" w14:textId="77777777" w:rsidR="00DD4B78" w:rsidRPr="0001060C" w:rsidRDefault="00DD4B78" w:rsidP="00DD4B78">
      <w:pPr>
        <w:pStyle w:val="NoSpacing"/>
        <w:contextualSpacing/>
        <w:jc w:val="center"/>
        <w:rPr>
          <w:rFonts w:asciiTheme="majorHAnsi" w:hAnsiTheme="majorHAnsi"/>
        </w:rPr>
      </w:pPr>
      <w:r w:rsidRPr="0001060C">
        <w:rPr>
          <w:rFonts w:asciiTheme="majorHAnsi" w:hAnsiTheme="majorHAnsi"/>
        </w:rPr>
        <w:t>Grand Hyatt-Texas Ballroom, Salon C (4th Floor)</w:t>
      </w:r>
    </w:p>
    <w:p w14:paraId="34CF01FD" w14:textId="77777777" w:rsidR="00DD4B78" w:rsidRDefault="00DD4B78" w:rsidP="00DD4B78">
      <w:pPr>
        <w:pStyle w:val="NoSpacing"/>
        <w:contextualSpacing/>
        <w:rPr>
          <w:rFonts w:asciiTheme="majorHAnsi" w:hAnsiTheme="majorHAnsi"/>
        </w:rPr>
      </w:pPr>
    </w:p>
    <w:p w14:paraId="048C179D" w14:textId="77777777" w:rsidR="00DD4B78" w:rsidRPr="003B4E60" w:rsidRDefault="00DD4B78" w:rsidP="00DD4B78">
      <w:pPr>
        <w:pStyle w:val="NoSpacing"/>
        <w:contextualSpacing/>
        <w:jc w:val="center"/>
        <w:rPr>
          <w:rFonts w:asciiTheme="majorHAnsi" w:hAnsiTheme="majorHAnsi"/>
          <w:b/>
          <w:bCs/>
        </w:rPr>
      </w:pPr>
      <w:r w:rsidRPr="003B4E60">
        <w:rPr>
          <w:rFonts w:asciiTheme="majorHAnsi" w:hAnsiTheme="majorHAnsi"/>
          <w:b/>
          <w:bCs/>
        </w:rPr>
        <w:t>Afternoon Board Meeting</w:t>
      </w:r>
    </w:p>
    <w:p w14:paraId="0D728734" w14:textId="77777777" w:rsidR="00DD4B78" w:rsidRPr="003B4E60" w:rsidRDefault="00DD4B78" w:rsidP="00DD4B78">
      <w:pPr>
        <w:pStyle w:val="NoSpacing"/>
        <w:contextualSpacing/>
        <w:jc w:val="center"/>
        <w:rPr>
          <w:rFonts w:asciiTheme="majorHAnsi" w:hAnsiTheme="majorHAnsi"/>
        </w:rPr>
      </w:pPr>
      <w:r w:rsidRPr="003B4E60">
        <w:rPr>
          <w:rFonts w:asciiTheme="majorHAnsi" w:hAnsiTheme="majorHAnsi"/>
        </w:rPr>
        <w:t xml:space="preserve">Friday, 1:00 PM - </w:t>
      </w:r>
      <w:r>
        <w:rPr>
          <w:rFonts w:asciiTheme="majorHAnsi" w:hAnsiTheme="majorHAnsi"/>
        </w:rPr>
        <w:t>4</w:t>
      </w:r>
      <w:r w:rsidRPr="003B4E60">
        <w:rPr>
          <w:rFonts w:asciiTheme="majorHAnsi" w:hAnsiTheme="majorHAnsi"/>
        </w:rPr>
        <w:t>:</w:t>
      </w:r>
      <w:r>
        <w:rPr>
          <w:rFonts w:asciiTheme="majorHAnsi" w:hAnsiTheme="majorHAnsi"/>
        </w:rPr>
        <w:t>0</w:t>
      </w:r>
      <w:r w:rsidRPr="003B4E60">
        <w:rPr>
          <w:rFonts w:asciiTheme="majorHAnsi" w:hAnsiTheme="majorHAnsi"/>
        </w:rPr>
        <w:t>0 PM</w:t>
      </w:r>
    </w:p>
    <w:p w14:paraId="7DB98CF6" w14:textId="77777777" w:rsidR="00DD4B78" w:rsidRPr="0001060C" w:rsidRDefault="00DD4B78" w:rsidP="00DD4B78">
      <w:pPr>
        <w:pStyle w:val="NoSpacing"/>
        <w:contextualSpacing/>
        <w:jc w:val="center"/>
        <w:rPr>
          <w:rFonts w:asciiTheme="majorHAnsi" w:hAnsiTheme="majorHAnsi"/>
        </w:rPr>
      </w:pPr>
      <w:r w:rsidRPr="0001060C">
        <w:rPr>
          <w:rFonts w:asciiTheme="majorHAnsi" w:hAnsiTheme="majorHAnsi"/>
        </w:rPr>
        <w:t>Grand Hyatt-Texas Ballroom, Salon C (4th Floor)</w:t>
      </w:r>
    </w:p>
    <w:p w14:paraId="5261A69D" w14:textId="77777777" w:rsidR="00DD4B78" w:rsidRDefault="00DD4B78" w:rsidP="00DD4B78">
      <w:pPr>
        <w:pStyle w:val="NoSpacing"/>
        <w:contextualSpacing/>
        <w:jc w:val="center"/>
        <w:rPr>
          <w:rFonts w:asciiTheme="majorHAnsi" w:hAnsiTheme="majorHAnsi"/>
          <w:b/>
          <w:bCs/>
        </w:rPr>
      </w:pPr>
    </w:p>
    <w:p w14:paraId="0741A896" w14:textId="77777777" w:rsidR="00DD4B78" w:rsidRPr="00E10A73" w:rsidRDefault="00DD4B78" w:rsidP="00DD4B78">
      <w:pPr>
        <w:pStyle w:val="NoSpacing"/>
        <w:contextualSpacing/>
        <w:jc w:val="center"/>
        <w:rPr>
          <w:rFonts w:asciiTheme="majorHAnsi" w:hAnsiTheme="majorHAnsi"/>
          <w:b/>
          <w:bCs/>
        </w:rPr>
      </w:pPr>
      <w:r w:rsidRPr="0001060C">
        <w:rPr>
          <w:rFonts w:asciiTheme="majorHAnsi" w:hAnsiTheme="majorHAnsi"/>
          <w:b/>
          <w:bCs/>
        </w:rPr>
        <w:t xml:space="preserve">Celebrating Thich </w:t>
      </w:r>
      <w:proofErr w:type="spellStart"/>
      <w:r w:rsidRPr="0001060C">
        <w:rPr>
          <w:rFonts w:asciiTheme="majorHAnsi" w:hAnsiTheme="majorHAnsi"/>
          <w:b/>
          <w:bCs/>
        </w:rPr>
        <w:t>Nhat</w:t>
      </w:r>
      <w:proofErr w:type="spellEnd"/>
      <w:r w:rsidRPr="0001060C">
        <w:rPr>
          <w:rFonts w:asciiTheme="majorHAnsi" w:hAnsiTheme="majorHAnsi"/>
          <w:b/>
          <w:bCs/>
        </w:rPr>
        <w:t xml:space="preserve"> Hanh: His Influence on Inter-Religious Thought and Practices</w:t>
      </w:r>
    </w:p>
    <w:p w14:paraId="7CED23E8" w14:textId="77777777" w:rsidR="00DD4B78" w:rsidRPr="0001060C" w:rsidRDefault="00DD4B78" w:rsidP="00DD4B78">
      <w:pPr>
        <w:pStyle w:val="NoSpacing"/>
        <w:contextualSpacing/>
        <w:jc w:val="center"/>
        <w:rPr>
          <w:rFonts w:asciiTheme="majorHAnsi" w:hAnsiTheme="majorHAnsi"/>
        </w:rPr>
      </w:pPr>
      <w:r w:rsidRPr="0001060C">
        <w:rPr>
          <w:rFonts w:asciiTheme="majorHAnsi" w:hAnsiTheme="majorHAnsi"/>
        </w:rPr>
        <w:t>Saturday, 9:00 AM - 12:00 PM</w:t>
      </w:r>
    </w:p>
    <w:p w14:paraId="30877BEF" w14:textId="77777777" w:rsidR="00DD4B78" w:rsidRDefault="00DD4B78" w:rsidP="00DD4B78">
      <w:pPr>
        <w:pStyle w:val="NoSpacing"/>
        <w:contextualSpacing/>
        <w:jc w:val="center"/>
        <w:rPr>
          <w:rFonts w:asciiTheme="majorHAnsi" w:hAnsiTheme="majorHAnsi"/>
        </w:rPr>
      </w:pPr>
      <w:r w:rsidRPr="0001060C">
        <w:rPr>
          <w:rFonts w:asciiTheme="majorHAnsi" w:hAnsiTheme="majorHAnsi"/>
        </w:rPr>
        <w:t xml:space="preserve">Marriott </w:t>
      </w:r>
      <w:proofErr w:type="spellStart"/>
      <w:r w:rsidRPr="0001060C">
        <w:rPr>
          <w:rFonts w:asciiTheme="majorHAnsi" w:hAnsiTheme="majorHAnsi"/>
        </w:rPr>
        <w:t>Rivercenter</w:t>
      </w:r>
      <w:proofErr w:type="spellEnd"/>
      <w:r w:rsidRPr="0001060C">
        <w:rPr>
          <w:rFonts w:asciiTheme="majorHAnsi" w:hAnsiTheme="majorHAnsi"/>
        </w:rPr>
        <w:t xml:space="preserve">-Grand Ballroom, </w:t>
      </w:r>
    </w:p>
    <w:p w14:paraId="58AA5504" w14:textId="77777777" w:rsidR="00DD4B78" w:rsidRPr="0001060C" w:rsidRDefault="00DD4B78" w:rsidP="00DD4B78">
      <w:pPr>
        <w:pStyle w:val="NoSpacing"/>
        <w:contextualSpacing/>
        <w:jc w:val="center"/>
        <w:rPr>
          <w:rFonts w:asciiTheme="majorHAnsi" w:hAnsiTheme="majorHAnsi"/>
        </w:rPr>
      </w:pPr>
      <w:r w:rsidRPr="0001060C">
        <w:rPr>
          <w:rFonts w:asciiTheme="majorHAnsi" w:hAnsiTheme="majorHAnsi"/>
        </w:rPr>
        <w:t>Salon CDE</w:t>
      </w:r>
    </w:p>
    <w:p w14:paraId="198C6873" w14:textId="77777777" w:rsidR="00DD4B78" w:rsidRPr="00A24C91" w:rsidRDefault="00DD4B78" w:rsidP="00DD4B78">
      <w:pPr>
        <w:pStyle w:val="NoSpacing"/>
        <w:contextualSpacing/>
        <w:jc w:val="center"/>
        <w:rPr>
          <w:rFonts w:asciiTheme="majorHAnsi" w:hAnsiTheme="majorHAnsi"/>
          <w:b/>
          <w:bCs/>
        </w:rPr>
      </w:pPr>
    </w:p>
    <w:p w14:paraId="3A8FD021" w14:textId="77777777" w:rsidR="00DD4B78" w:rsidRPr="00A24C91" w:rsidRDefault="00DD4B78" w:rsidP="00DD4B78">
      <w:pPr>
        <w:pStyle w:val="NoSpacing"/>
        <w:ind w:left="360"/>
        <w:contextualSpacing/>
        <w:rPr>
          <w:rFonts w:asciiTheme="majorHAnsi" w:hAnsiTheme="majorHAnsi"/>
          <w:u w:val="single"/>
        </w:rPr>
      </w:pPr>
      <w:r w:rsidRPr="00A24C91">
        <w:rPr>
          <w:rFonts w:asciiTheme="majorHAnsi" w:hAnsiTheme="majorHAnsi"/>
          <w:u w:val="single"/>
        </w:rPr>
        <w:t>Presiding</w:t>
      </w:r>
    </w:p>
    <w:p w14:paraId="3A305F5A"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 xml:space="preserve">Sandra </w:t>
      </w:r>
      <w:proofErr w:type="spellStart"/>
      <w:r w:rsidRPr="00CC6CC9">
        <w:rPr>
          <w:rFonts w:asciiTheme="majorHAnsi" w:hAnsiTheme="majorHAnsi"/>
        </w:rPr>
        <w:t>Costen</w:t>
      </w:r>
      <w:proofErr w:type="spellEnd"/>
      <w:r w:rsidRPr="00CC6CC9">
        <w:rPr>
          <w:rFonts w:asciiTheme="majorHAnsi" w:hAnsiTheme="majorHAnsi"/>
        </w:rPr>
        <w:t xml:space="preserve"> Kunz, </w:t>
      </w:r>
    </w:p>
    <w:p w14:paraId="6CC6BF9B"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Trinity Theological Seminary, Ghana</w:t>
      </w:r>
    </w:p>
    <w:p w14:paraId="1FB19B31" w14:textId="77777777" w:rsidR="00DD4B78" w:rsidRDefault="00DD4B78" w:rsidP="00DD4B78">
      <w:pPr>
        <w:pStyle w:val="NoSpacing"/>
        <w:ind w:left="360"/>
        <w:contextualSpacing/>
        <w:rPr>
          <w:rFonts w:asciiTheme="majorHAnsi" w:hAnsiTheme="majorHAnsi"/>
          <w:u w:val="single"/>
        </w:rPr>
      </w:pPr>
    </w:p>
    <w:p w14:paraId="7B9B6044" w14:textId="77777777" w:rsidR="00DD4B78" w:rsidRPr="00A24C91" w:rsidRDefault="00DD4B78" w:rsidP="00DD4B78">
      <w:pPr>
        <w:pStyle w:val="NoSpacing"/>
        <w:ind w:left="360"/>
        <w:contextualSpacing/>
        <w:rPr>
          <w:rFonts w:asciiTheme="majorHAnsi" w:hAnsiTheme="majorHAnsi"/>
          <w:u w:val="single"/>
        </w:rPr>
      </w:pPr>
      <w:r w:rsidRPr="00A24C91">
        <w:rPr>
          <w:rFonts w:asciiTheme="majorHAnsi" w:hAnsiTheme="majorHAnsi"/>
          <w:u w:val="single"/>
        </w:rPr>
        <w:t>P</w:t>
      </w:r>
      <w:r>
        <w:rPr>
          <w:rFonts w:asciiTheme="majorHAnsi" w:hAnsiTheme="majorHAnsi"/>
          <w:u w:val="single"/>
        </w:rPr>
        <w:t>resenters</w:t>
      </w:r>
    </w:p>
    <w:p w14:paraId="12C91D1F"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 xml:space="preserve">Julius-Kei Kato, </w:t>
      </w:r>
    </w:p>
    <w:p w14:paraId="486EF106" w14:textId="77777777" w:rsidR="00DD4B78" w:rsidRDefault="00DD4B78" w:rsidP="00DD4B78">
      <w:pPr>
        <w:pStyle w:val="NoSpacing"/>
        <w:ind w:left="360"/>
        <w:contextualSpacing/>
        <w:rPr>
          <w:rFonts w:asciiTheme="majorHAnsi" w:hAnsiTheme="majorHAnsi"/>
        </w:rPr>
      </w:pPr>
      <w:r w:rsidRPr="0054573C">
        <w:rPr>
          <w:rFonts w:asciiTheme="majorHAnsi" w:hAnsiTheme="majorHAnsi"/>
        </w:rPr>
        <w:t>King’s University College at Western University, London, Ontario, Canada</w:t>
      </w:r>
    </w:p>
    <w:p w14:paraId="632146F3" w14:textId="77777777" w:rsidR="00DD4B78" w:rsidRDefault="00DD4B78" w:rsidP="00DD4B78">
      <w:pPr>
        <w:pStyle w:val="NoSpacing"/>
        <w:ind w:left="360"/>
        <w:contextualSpacing/>
        <w:rPr>
          <w:rFonts w:asciiTheme="majorHAnsi" w:hAnsiTheme="majorHAnsi"/>
        </w:rPr>
      </w:pPr>
    </w:p>
    <w:p w14:paraId="0EABB4F8" w14:textId="77777777" w:rsidR="00DD4B78" w:rsidRDefault="00DD4B78" w:rsidP="00DD4B78">
      <w:pPr>
        <w:pStyle w:val="NoSpacing"/>
        <w:ind w:left="360"/>
        <w:contextualSpacing/>
        <w:rPr>
          <w:rFonts w:asciiTheme="majorHAnsi" w:hAnsiTheme="majorHAnsi"/>
        </w:rPr>
      </w:pPr>
      <w:bookmarkStart w:id="1" w:name="_GoBack"/>
      <w:bookmarkEnd w:id="1"/>
      <w:r w:rsidRPr="00CC6CC9">
        <w:rPr>
          <w:rFonts w:asciiTheme="majorHAnsi" w:hAnsiTheme="majorHAnsi"/>
        </w:rPr>
        <w:t xml:space="preserve">Marc Handley Andrus </w:t>
      </w:r>
    </w:p>
    <w:p w14:paraId="6C4A35A7"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Grace Cathedral and the Episcopal Diocese of California</w:t>
      </w:r>
    </w:p>
    <w:p w14:paraId="75F94445" w14:textId="77777777" w:rsidR="00DD4B78" w:rsidRDefault="00DD4B78" w:rsidP="00DD4B78">
      <w:pPr>
        <w:pStyle w:val="NoSpacing"/>
        <w:ind w:left="360"/>
        <w:contextualSpacing/>
        <w:rPr>
          <w:rFonts w:asciiTheme="majorHAnsi" w:hAnsiTheme="majorHAnsi"/>
        </w:rPr>
      </w:pPr>
    </w:p>
    <w:p w14:paraId="76BD0DF7"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Mathias Schneider</w:t>
      </w:r>
    </w:p>
    <w:p w14:paraId="4DCDA328"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University of Munster</w:t>
      </w:r>
    </w:p>
    <w:p w14:paraId="64F91B0F" w14:textId="77777777" w:rsidR="00DD4B78" w:rsidRDefault="00DD4B78" w:rsidP="00DD4B78">
      <w:pPr>
        <w:pStyle w:val="NoSpacing"/>
        <w:ind w:left="360"/>
        <w:contextualSpacing/>
        <w:rPr>
          <w:rFonts w:asciiTheme="majorHAnsi" w:hAnsiTheme="majorHAnsi"/>
        </w:rPr>
      </w:pPr>
    </w:p>
    <w:p w14:paraId="438FED02"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 xml:space="preserve">Victor </w:t>
      </w:r>
      <w:proofErr w:type="spellStart"/>
      <w:r w:rsidRPr="00CC6CC9">
        <w:rPr>
          <w:rFonts w:asciiTheme="majorHAnsi" w:hAnsiTheme="majorHAnsi"/>
        </w:rPr>
        <w:t>Thasiah</w:t>
      </w:r>
      <w:proofErr w:type="spellEnd"/>
    </w:p>
    <w:p w14:paraId="03844869"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California Lutheran University</w:t>
      </w:r>
    </w:p>
    <w:p w14:paraId="04DAA017" w14:textId="77777777" w:rsidR="00DD4B78" w:rsidRDefault="00DD4B78" w:rsidP="00DD4B78">
      <w:pPr>
        <w:pStyle w:val="NoSpacing"/>
        <w:ind w:left="360"/>
        <w:contextualSpacing/>
        <w:rPr>
          <w:rFonts w:asciiTheme="majorHAnsi" w:hAnsiTheme="majorHAnsi"/>
        </w:rPr>
      </w:pPr>
    </w:p>
    <w:p w14:paraId="523C51D2" w14:textId="77777777" w:rsidR="00DD4B78" w:rsidRDefault="00DD4B78" w:rsidP="00DD4B78">
      <w:pPr>
        <w:pStyle w:val="NoSpacing"/>
        <w:ind w:left="360"/>
        <w:contextualSpacing/>
        <w:rPr>
          <w:rFonts w:asciiTheme="majorHAnsi" w:hAnsiTheme="majorHAnsi"/>
        </w:rPr>
      </w:pPr>
      <w:proofErr w:type="spellStart"/>
      <w:r w:rsidRPr="00CC6CC9">
        <w:rPr>
          <w:rFonts w:asciiTheme="majorHAnsi" w:hAnsiTheme="majorHAnsi"/>
        </w:rPr>
        <w:t>Mobi</w:t>
      </w:r>
      <w:proofErr w:type="spellEnd"/>
      <w:r w:rsidRPr="00CC6CC9">
        <w:rPr>
          <w:rFonts w:asciiTheme="majorHAnsi" w:hAnsiTheme="majorHAnsi"/>
        </w:rPr>
        <w:t xml:space="preserve"> Warren</w:t>
      </w:r>
    </w:p>
    <w:p w14:paraId="6F1BB95B" w14:textId="77777777" w:rsidR="00DD4B78" w:rsidRDefault="00DD4B78" w:rsidP="00DD4B78">
      <w:pPr>
        <w:pStyle w:val="NoSpacing"/>
        <w:ind w:left="360"/>
        <w:contextualSpacing/>
        <w:rPr>
          <w:rFonts w:asciiTheme="majorHAnsi" w:hAnsiTheme="majorHAnsi"/>
        </w:rPr>
      </w:pPr>
      <w:r w:rsidRPr="00CC6CC9">
        <w:rPr>
          <w:rFonts w:asciiTheme="majorHAnsi" w:hAnsiTheme="majorHAnsi"/>
        </w:rPr>
        <w:t>Independent Scholar</w:t>
      </w:r>
    </w:p>
    <w:p w14:paraId="15A2D09F" w14:textId="77777777" w:rsidR="00DD4B78" w:rsidRDefault="00DD4B78" w:rsidP="00DD4B78">
      <w:pPr>
        <w:pStyle w:val="NoSpacing"/>
        <w:ind w:left="360"/>
        <w:contextualSpacing/>
        <w:rPr>
          <w:rFonts w:asciiTheme="majorHAnsi" w:hAnsiTheme="majorHAnsi"/>
        </w:rPr>
      </w:pPr>
    </w:p>
    <w:p w14:paraId="222A2148" w14:textId="77777777" w:rsidR="00DD4B78" w:rsidRPr="00CC6CC9" w:rsidRDefault="00DD4B78" w:rsidP="00DD4B78">
      <w:pPr>
        <w:spacing w:after="0"/>
        <w:jc w:val="center"/>
        <w:rPr>
          <w:rFonts w:asciiTheme="majorHAnsi" w:hAnsiTheme="majorHAnsi" w:cs="Times New Roman"/>
          <w:b/>
          <w:bCs/>
          <w:sz w:val="24"/>
          <w:szCs w:val="24"/>
        </w:rPr>
      </w:pPr>
      <w:r w:rsidRPr="00CC6CC9">
        <w:rPr>
          <w:rFonts w:asciiTheme="majorHAnsi" w:hAnsiTheme="majorHAnsi" w:cs="Times New Roman"/>
          <w:b/>
          <w:bCs/>
          <w:sz w:val="24"/>
          <w:szCs w:val="24"/>
        </w:rPr>
        <w:t>Won Buddhism and Inter-Religious Thought</w:t>
      </w:r>
    </w:p>
    <w:p w14:paraId="454B7F81" w14:textId="77777777" w:rsidR="00DD4B78" w:rsidRPr="00CC6CC9" w:rsidRDefault="00DD4B78" w:rsidP="00DD4B78">
      <w:pPr>
        <w:spacing w:after="0"/>
        <w:jc w:val="center"/>
        <w:rPr>
          <w:rFonts w:asciiTheme="majorHAnsi" w:hAnsiTheme="majorHAnsi" w:cs="Times New Roman"/>
          <w:sz w:val="24"/>
          <w:szCs w:val="24"/>
        </w:rPr>
      </w:pPr>
      <w:r w:rsidRPr="00CC6CC9">
        <w:rPr>
          <w:rFonts w:asciiTheme="majorHAnsi" w:hAnsiTheme="majorHAnsi" w:cs="Times New Roman"/>
          <w:sz w:val="24"/>
          <w:szCs w:val="24"/>
        </w:rPr>
        <w:t>Saturday, 3:00 PM - 6:00 PM</w:t>
      </w:r>
    </w:p>
    <w:p w14:paraId="7C67421D" w14:textId="77777777" w:rsidR="00DD4B78" w:rsidRDefault="00DD4B78" w:rsidP="00DD4B78">
      <w:pPr>
        <w:spacing w:after="0"/>
        <w:jc w:val="center"/>
        <w:rPr>
          <w:rFonts w:asciiTheme="majorHAnsi" w:hAnsiTheme="majorHAnsi" w:cs="Times New Roman"/>
          <w:sz w:val="24"/>
          <w:szCs w:val="24"/>
        </w:rPr>
      </w:pPr>
      <w:r w:rsidRPr="00CC6CC9">
        <w:rPr>
          <w:rFonts w:asciiTheme="majorHAnsi" w:hAnsiTheme="majorHAnsi" w:cs="Times New Roman"/>
          <w:sz w:val="24"/>
          <w:szCs w:val="24"/>
        </w:rPr>
        <w:t xml:space="preserve">Marriott </w:t>
      </w:r>
      <w:proofErr w:type="spellStart"/>
      <w:r w:rsidRPr="00CC6CC9">
        <w:rPr>
          <w:rFonts w:asciiTheme="majorHAnsi" w:hAnsiTheme="majorHAnsi" w:cs="Times New Roman"/>
          <w:sz w:val="24"/>
          <w:szCs w:val="24"/>
        </w:rPr>
        <w:t>Rivercenter</w:t>
      </w:r>
      <w:proofErr w:type="spellEnd"/>
      <w:r w:rsidRPr="00CC6CC9">
        <w:rPr>
          <w:rFonts w:asciiTheme="majorHAnsi" w:hAnsiTheme="majorHAnsi" w:cs="Times New Roman"/>
          <w:sz w:val="24"/>
          <w:szCs w:val="24"/>
        </w:rPr>
        <w:t>-Conference Room 20</w:t>
      </w:r>
    </w:p>
    <w:p w14:paraId="206052F7" w14:textId="77777777" w:rsidR="00DD4B78" w:rsidRDefault="00DD4B78" w:rsidP="00DD4B78">
      <w:pPr>
        <w:spacing w:after="0"/>
        <w:jc w:val="center"/>
        <w:rPr>
          <w:rFonts w:asciiTheme="majorHAnsi" w:hAnsiTheme="majorHAnsi" w:cs="Times New Roman"/>
          <w:sz w:val="24"/>
          <w:szCs w:val="24"/>
        </w:rPr>
      </w:pPr>
    </w:p>
    <w:p w14:paraId="2A5B8E18" w14:textId="77777777" w:rsidR="00DD4B78"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lastRenderedPageBreak/>
        <w:t>This panel brings together distinguished Won Buddhists, who are scholars, dharma teachers and ordained priests, social justice activists, and representatives to the United Nations, to discuss the theory and practice of Won Buddhism and its inter-religious goals for peace, reconciliation, and inter-faith dialogue.</w:t>
      </w:r>
    </w:p>
    <w:p w14:paraId="156709AF" w14:textId="77777777" w:rsidR="00DD4B78" w:rsidRDefault="00DD4B78" w:rsidP="00DD4B78">
      <w:pPr>
        <w:spacing w:after="0"/>
        <w:jc w:val="both"/>
        <w:rPr>
          <w:rFonts w:asciiTheme="majorHAnsi" w:hAnsiTheme="majorHAnsi" w:cs="Times New Roman"/>
          <w:sz w:val="24"/>
          <w:szCs w:val="24"/>
        </w:rPr>
      </w:pPr>
    </w:p>
    <w:p w14:paraId="2CEB45AF" w14:textId="77777777" w:rsidR="00DD4B78" w:rsidRPr="00CC6CC9" w:rsidRDefault="00DD4B78" w:rsidP="00DD4B78">
      <w:pPr>
        <w:spacing w:after="0"/>
        <w:jc w:val="both"/>
        <w:rPr>
          <w:rFonts w:asciiTheme="majorHAnsi" w:hAnsiTheme="majorHAnsi" w:cs="Times New Roman"/>
          <w:sz w:val="24"/>
          <w:szCs w:val="24"/>
          <w:u w:val="single"/>
        </w:rPr>
      </w:pPr>
      <w:r w:rsidRPr="00CC6CC9">
        <w:rPr>
          <w:rFonts w:asciiTheme="majorHAnsi" w:hAnsiTheme="majorHAnsi" w:cs="Times New Roman"/>
          <w:sz w:val="24"/>
          <w:szCs w:val="24"/>
          <w:u w:val="single"/>
        </w:rPr>
        <w:t xml:space="preserve">Presiding </w:t>
      </w:r>
    </w:p>
    <w:p w14:paraId="58DD0C83" w14:textId="77777777" w:rsidR="00DD4B78"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t>Leo Lefebure</w:t>
      </w:r>
    </w:p>
    <w:p w14:paraId="3335D170" w14:textId="77777777" w:rsidR="00DD4B78"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t xml:space="preserve">Georgetown University, </w:t>
      </w:r>
    </w:p>
    <w:p w14:paraId="32B072FB" w14:textId="77777777" w:rsidR="00DD4B78" w:rsidRDefault="00DD4B78" w:rsidP="00DD4B78">
      <w:pPr>
        <w:spacing w:after="0"/>
        <w:jc w:val="both"/>
        <w:rPr>
          <w:rFonts w:asciiTheme="majorHAnsi" w:hAnsiTheme="majorHAnsi" w:cs="Times New Roman"/>
          <w:sz w:val="24"/>
          <w:szCs w:val="24"/>
        </w:rPr>
      </w:pPr>
    </w:p>
    <w:p w14:paraId="3637D0FD" w14:textId="77777777" w:rsidR="00DD4B78" w:rsidRPr="00CC6CC9" w:rsidRDefault="00DD4B78" w:rsidP="00DD4B78">
      <w:pPr>
        <w:spacing w:after="0"/>
        <w:jc w:val="both"/>
        <w:rPr>
          <w:rFonts w:asciiTheme="majorHAnsi" w:hAnsiTheme="majorHAnsi" w:cs="Times New Roman"/>
          <w:sz w:val="24"/>
          <w:szCs w:val="24"/>
          <w:u w:val="single"/>
        </w:rPr>
      </w:pPr>
      <w:r w:rsidRPr="00CC6CC9">
        <w:rPr>
          <w:rFonts w:asciiTheme="majorHAnsi" w:hAnsiTheme="majorHAnsi" w:cs="Times New Roman"/>
          <w:sz w:val="24"/>
          <w:szCs w:val="24"/>
          <w:u w:val="single"/>
        </w:rPr>
        <w:t>Panelists</w:t>
      </w:r>
    </w:p>
    <w:p w14:paraId="16595088" w14:textId="77777777" w:rsidR="00DD4B78" w:rsidRDefault="00DD4B78" w:rsidP="00DD4B78">
      <w:pPr>
        <w:spacing w:after="0"/>
        <w:jc w:val="both"/>
        <w:rPr>
          <w:rFonts w:asciiTheme="majorHAnsi" w:hAnsiTheme="majorHAnsi" w:cs="Times New Roman"/>
          <w:sz w:val="24"/>
          <w:szCs w:val="24"/>
        </w:rPr>
      </w:pPr>
      <w:proofErr w:type="spellStart"/>
      <w:r w:rsidRPr="00CC6CC9">
        <w:rPr>
          <w:rFonts w:asciiTheme="majorHAnsi" w:hAnsiTheme="majorHAnsi" w:cs="Times New Roman"/>
          <w:sz w:val="24"/>
          <w:szCs w:val="24"/>
        </w:rPr>
        <w:t>Doyeon</w:t>
      </w:r>
      <w:proofErr w:type="spellEnd"/>
      <w:r w:rsidRPr="00CC6CC9">
        <w:rPr>
          <w:rFonts w:asciiTheme="majorHAnsi" w:hAnsiTheme="majorHAnsi" w:cs="Times New Roman"/>
          <w:sz w:val="24"/>
          <w:szCs w:val="24"/>
        </w:rPr>
        <w:t xml:space="preserve"> Park</w:t>
      </w:r>
    </w:p>
    <w:p w14:paraId="7B7323FB" w14:textId="77777777" w:rsidR="00DD4B78" w:rsidRPr="00CC6CC9"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t>Manhattan Won Buddhist Temple</w:t>
      </w:r>
    </w:p>
    <w:p w14:paraId="0B384554" w14:textId="77777777" w:rsidR="00DD4B78" w:rsidRDefault="00DD4B78" w:rsidP="00DD4B78">
      <w:pPr>
        <w:spacing w:after="0"/>
        <w:jc w:val="both"/>
        <w:rPr>
          <w:rFonts w:asciiTheme="majorHAnsi" w:hAnsiTheme="majorHAnsi" w:cs="Times New Roman"/>
          <w:sz w:val="24"/>
          <w:szCs w:val="24"/>
        </w:rPr>
      </w:pPr>
    </w:p>
    <w:p w14:paraId="08C865C9" w14:textId="77777777" w:rsidR="00DD4B78"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t xml:space="preserve">Chung </w:t>
      </w:r>
      <w:proofErr w:type="spellStart"/>
      <w:r w:rsidRPr="00CC6CC9">
        <w:rPr>
          <w:rFonts w:asciiTheme="majorHAnsi" w:hAnsiTheme="majorHAnsi" w:cs="Times New Roman"/>
          <w:sz w:val="24"/>
          <w:szCs w:val="24"/>
        </w:rPr>
        <w:t>Ohun</w:t>
      </w:r>
      <w:proofErr w:type="spellEnd"/>
      <w:r w:rsidRPr="00CC6CC9">
        <w:rPr>
          <w:rFonts w:asciiTheme="majorHAnsi" w:hAnsiTheme="majorHAnsi" w:cs="Times New Roman"/>
          <w:sz w:val="24"/>
          <w:szCs w:val="24"/>
        </w:rPr>
        <w:t xml:space="preserve"> Lee</w:t>
      </w:r>
    </w:p>
    <w:p w14:paraId="0AF58153" w14:textId="77777777" w:rsidR="00DD4B78" w:rsidRPr="00CC6CC9"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t>Won Buddhism to the United Nations</w:t>
      </w:r>
    </w:p>
    <w:p w14:paraId="076F1490" w14:textId="77777777" w:rsidR="00DD4B78" w:rsidRDefault="00DD4B78" w:rsidP="00DD4B78">
      <w:pPr>
        <w:spacing w:after="0"/>
        <w:jc w:val="both"/>
        <w:rPr>
          <w:rFonts w:asciiTheme="majorHAnsi" w:hAnsiTheme="majorHAnsi" w:cs="Times New Roman"/>
          <w:sz w:val="24"/>
          <w:szCs w:val="24"/>
        </w:rPr>
      </w:pPr>
    </w:p>
    <w:p w14:paraId="4B748FC2" w14:textId="77777777" w:rsidR="00DD4B78"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t>Grace Song</w:t>
      </w:r>
    </w:p>
    <w:p w14:paraId="51BBEF33" w14:textId="77777777" w:rsidR="00DD4B78" w:rsidRPr="00CC6CC9"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t>Won Institute of Graduate Studies</w:t>
      </w:r>
    </w:p>
    <w:p w14:paraId="31D45CAF" w14:textId="77777777" w:rsidR="00DD4B78" w:rsidRDefault="00DD4B78" w:rsidP="00DD4B78">
      <w:pPr>
        <w:spacing w:after="0"/>
        <w:jc w:val="both"/>
        <w:rPr>
          <w:rFonts w:asciiTheme="majorHAnsi" w:hAnsiTheme="majorHAnsi" w:cs="Times New Roman"/>
          <w:sz w:val="24"/>
          <w:szCs w:val="24"/>
        </w:rPr>
      </w:pPr>
    </w:p>
    <w:p w14:paraId="3AF4614B" w14:textId="77777777" w:rsidR="00DD4B78" w:rsidRDefault="00DD4B78" w:rsidP="00DD4B78">
      <w:pPr>
        <w:spacing w:after="0"/>
        <w:jc w:val="both"/>
        <w:rPr>
          <w:rFonts w:asciiTheme="majorHAnsi" w:hAnsiTheme="majorHAnsi" w:cs="Times New Roman"/>
          <w:sz w:val="24"/>
          <w:szCs w:val="24"/>
        </w:rPr>
      </w:pPr>
      <w:proofErr w:type="spellStart"/>
      <w:r w:rsidRPr="00CC6CC9">
        <w:rPr>
          <w:rFonts w:asciiTheme="majorHAnsi" w:hAnsiTheme="majorHAnsi" w:cs="Times New Roman"/>
          <w:sz w:val="24"/>
          <w:szCs w:val="24"/>
        </w:rPr>
        <w:t>Sungha</w:t>
      </w:r>
      <w:proofErr w:type="spellEnd"/>
      <w:r w:rsidRPr="00CC6CC9">
        <w:rPr>
          <w:rFonts w:asciiTheme="majorHAnsi" w:hAnsiTheme="majorHAnsi" w:cs="Times New Roman"/>
          <w:sz w:val="24"/>
          <w:szCs w:val="24"/>
        </w:rPr>
        <w:t xml:space="preserve"> Yun </w:t>
      </w:r>
    </w:p>
    <w:p w14:paraId="4C454B2B" w14:textId="77777777" w:rsidR="00DD4B78" w:rsidRDefault="00DD4B78" w:rsidP="00DD4B78">
      <w:pPr>
        <w:spacing w:after="0"/>
        <w:jc w:val="both"/>
        <w:rPr>
          <w:rFonts w:asciiTheme="majorHAnsi" w:hAnsiTheme="majorHAnsi" w:cs="Times New Roman"/>
          <w:sz w:val="24"/>
          <w:szCs w:val="24"/>
        </w:rPr>
      </w:pPr>
      <w:r w:rsidRPr="00CC6CC9">
        <w:rPr>
          <w:rFonts w:asciiTheme="majorHAnsi" w:hAnsiTheme="majorHAnsi" w:cs="Times New Roman"/>
          <w:sz w:val="24"/>
          <w:szCs w:val="24"/>
        </w:rPr>
        <w:t>St. Olaf College</w:t>
      </w:r>
    </w:p>
    <w:p w14:paraId="1961910E" w14:textId="77777777" w:rsidR="00530973" w:rsidRDefault="00530973"/>
    <w:sectPr w:rsidR="0053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78"/>
    <w:rsid w:val="00530973"/>
    <w:rsid w:val="00DD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D84C"/>
  <w15:chartTrackingRefBased/>
  <w15:docId w15:val="{91E6C178-0D97-42BA-A3EB-ADB67024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B7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4B78"/>
    <w:pPr>
      <w:spacing w:after="0" w:line="240" w:lineRule="auto"/>
    </w:pPr>
    <w:rPr>
      <w:rFonts w:ascii="Times New Roman" w:eastAsia="PMingLiU" w:hAnsi="Times New Roman" w:cs="Times New Roman"/>
      <w:sz w:val="24"/>
      <w:szCs w:val="24"/>
    </w:rPr>
  </w:style>
  <w:style w:type="character" w:customStyle="1" w:styleId="NoSpacingChar">
    <w:name w:val="No Spacing Char"/>
    <w:basedOn w:val="DefaultParagraphFont"/>
    <w:link w:val="NoSpacing"/>
    <w:uiPriority w:val="1"/>
    <w:rsid w:val="00DD4B78"/>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5AC2BF877FD48A05FEDF2C6453981" ma:contentTypeVersion="18" ma:contentTypeDescription="Create a new document." ma:contentTypeScope="" ma:versionID="f98c048afadbab01fdca6ee5565dcc75">
  <xsd:schema xmlns:xsd="http://www.w3.org/2001/XMLSchema" xmlns:xs="http://www.w3.org/2001/XMLSchema" xmlns:p="http://schemas.microsoft.com/office/2006/metadata/properties" xmlns:ns1="http://schemas.microsoft.com/sharepoint/v3" xmlns:ns3="c613e7a6-ae2b-4057-9573-8cbc37370f0f" xmlns:ns4="d2182f11-ec6d-4344-bcdd-126cac1ae7e5" targetNamespace="http://schemas.microsoft.com/office/2006/metadata/properties" ma:root="true" ma:fieldsID="5cecb88b2dad8be184e4f644bb7795e9" ns1:_="" ns3:_="" ns4:_="">
    <xsd:import namespace="http://schemas.microsoft.com/sharepoint/v3"/>
    <xsd:import namespace="c613e7a6-ae2b-4057-9573-8cbc37370f0f"/>
    <xsd:import namespace="d2182f11-ec6d-4344-bcdd-126cac1ae7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3e7a6-ae2b-4057-9573-8cbc37370f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182f11-ec6d-4344-bcdd-126cac1ae7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613e7a6-ae2b-4057-9573-8cbc37370f0f" xsi:nil="true"/>
  </documentManagement>
</p:properties>
</file>

<file path=customXml/itemProps1.xml><?xml version="1.0" encoding="utf-8"?>
<ds:datastoreItem xmlns:ds="http://schemas.openxmlformats.org/officeDocument/2006/customXml" ds:itemID="{5402530A-3E92-43AF-86E9-84C0876DD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3e7a6-ae2b-4057-9573-8cbc37370f0f"/>
    <ds:schemaRef ds:uri="d2182f11-ec6d-4344-bcdd-126cac1a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397F3-6D2D-4E0C-AA17-570ABD19B6DA}">
  <ds:schemaRefs>
    <ds:schemaRef ds:uri="http://schemas.microsoft.com/sharepoint/v3/contenttype/forms"/>
  </ds:schemaRefs>
</ds:datastoreItem>
</file>

<file path=customXml/itemProps3.xml><?xml version="1.0" encoding="utf-8"?>
<ds:datastoreItem xmlns:ds="http://schemas.openxmlformats.org/officeDocument/2006/customXml" ds:itemID="{8169101C-0C69-4591-A765-4EC84134400F}">
  <ds:schemaRefs>
    <ds:schemaRef ds:uri="http://purl.org/dc/dcmitype/"/>
    <ds:schemaRef ds:uri="http://www.w3.org/XML/1998/namespace"/>
    <ds:schemaRef ds:uri="http://purl.org/dc/elements/1.1/"/>
    <ds:schemaRef ds:uri="http://schemas.microsoft.com/sharepoint/v3"/>
    <ds:schemaRef ds:uri="d2182f11-ec6d-4344-bcdd-126cac1ae7e5"/>
    <ds:schemaRef ds:uri="http://schemas.microsoft.com/office/2006/metadata/properties"/>
    <ds:schemaRef ds:uri="c613e7a6-ae2b-4057-9573-8cbc37370f0f"/>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Chera Jo Watts</dc:creator>
  <cp:keywords/>
  <dc:description/>
  <cp:lastModifiedBy>Chera Jo Watts</cp:lastModifiedBy>
  <cp:revision>1</cp:revision>
  <dcterms:created xsi:type="dcterms:W3CDTF">2023-11-16T19:46:00Z</dcterms:created>
  <dcterms:modified xsi:type="dcterms:W3CDTF">2023-11-16T19:47:00Z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0x0101006F65AC2BF877FD48A05FEDF2C6453981</vt:lpwstr>
  </property>
</Properties>
</file>